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CF44" w14:textId="77777777" w:rsidR="006B415A" w:rsidRPr="006B415A" w:rsidRDefault="006B415A" w:rsidP="006B415A">
      <w:pPr>
        <w:bidi/>
        <w:jc w:val="center"/>
        <w:rPr>
          <w:rFonts w:ascii="TheMixArabic Plain" w:hAnsi="TheMixArabic Plain" w:cs="TheMixArabic Plain"/>
        </w:rPr>
      </w:pPr>
      <w:r w:rsidRPr="006B415A">
        <w:rPr>
          <w:rFonts w:ascii="TheMixArabic Plain" w:hAnsi="TheMixArabic Plain" w:cs="TheMixArabic Plain"/>
          <w:rtl/>
        </w:rPr>
        <w:t>إعلان شركة دراية المالية عن إتاحة البيان ربع سنوي لـ صندوق دراية</w:t>
      </w:r>
      <w:r w:rsidRPr="006B415A">
        <w:rPr>
          <w:rFonts w:ascii="TheMixArabic Plain" w:hAnsi="TheMixArabic Plain" w:cs="TheMixArabic Plain" w:hint="cs"/>
          <w:rtl/>
        </w:rPr>
        <w:t xml:space="preserve"> لفرص الأسهم </w:t>
      </w:r>
      <w:r w:rsidRPr="006B415A">
        <w:rPr>
          <w:rFonts w:ascii="TheMixArabic Plain" w:hAnsi="TheMixArabic Plain" w:cs="TheMixArabic Plain"/>
          <w:rtl/>
        </w:rPr>
        <w:t xml:space="preserve">السعودية للفترة المنتهية في </w:t>
      </w:r>
      <w:r w:rsidRPr="006B415A">
        <w:rPr>
          <w:rFonts w:ascii="TheMixArabic Plain" w:hAnsi="TheMixArabic Plain" w:cs="TheMixArabic Plain"/>
        </w:rPr>
        <w:t>30</w:t>
      </w:r>
      <w:r w:rsidRPr="006B415A">
        <w:rPr>
          <w:rFonts w:ascii="TheMixArabic Plain" w:hAnsi="TheMixArabic Plain" w:cs="TheMixArabic Plain" w:hint="cs"/>
          <w:rtl/>
        </w:rPr>
        <w:t>-</w:t>
      </w:r>
      <w:r w:rsidRPr="006B415A">
        <w:rPr>
          <w:rFonts w:ascii="TheMixArabic Plain" w:hAnsi="TheMixArabic Plain" w:cs="TheMixArabic Plain"/>
        </w:rPr>
        <w:t>09</w:t>
      </w:r>
      <w:r w:rsidRPr="006B415A">
        <w:rPr>
          <w:rFonts w:ascii="TheMixArabic Plain" w:hAnsi="TheMixArabic Plain" w:cs="TheMixArabic Plain" w:hint="cs"/>
          <w:rtl/>
        </w:rPr>
        <w:t>-2024م</w:t>
      </w:r>
    </w:p>
    <w:p w14:paraId="0FCB2CC3" w14:textId="77777777" w:rsidR="006B415A" w:rsidRPr="006B415A" w:rsidRDefault="006B415A" w:rsidP="006B415A">
      <w:pPr>
        <w:bidi/>
        <w:rPr>
          <w:rFonts w:ascii="TheMixArabic Plain" w:hAnsi="TheMixArabic Plain" w:cs="TheMixArabic Plain"/>
        </w:rPr>
      </w:pPr>
    </w:p>
    <w:p w14:paraId="0080EC24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  <w:r w:rsidRPr="006B415A">
        <w:rPr>
          <w:rFonts w:ascii="TheMixArabic Plain" w:hAnsi="TheMixArabic Plain" w:cs="TheMixArabic Plain"/>
          <w:rtl/>
        </w:rPr>
        <w:t>تعلن شركة دراية المالية عن إتاحة البيان ربع السنوي لـ صندوق دراية</w:t>
      </w:r>
      <w:r w:rsidRPr="006B415A">
        <w:rPr>
          <w:rFonts w:ascii="TheMixArabic Plain" w:hAnsi="TheMixArabic Plain" w:cs="TheMixArabic Plain" w:hint="cs"/>
          <w:rtl/>
        </w:rPr>
        <w:t xml:space="preserve"> لفرص الأسهم </w:t>
      </w:r>
      <w:r w:rsidRPr="006B415A">
        <w:rPr>
          <w:rFonts w:ascii="TheMixArabic Plain" w:hAnsi="TheMixArabic Plain" w:cs="TheMixArabic Plain"/>
          <w:rtl/>
        </w:rPr>
        <w:t xml:space="preserve">السعودية للفترة المنتهية في </w:t>
      </w:r>
      <w:r w:rsidRPr="006B415A">
        <w:rPr>
          <w:rFonts w:ascii="TheMixArabic Plain" w:hAnsi="TheMixArabic Plain" w:cs="TheMixArabic Plain"/>
        </w:rPr>
        <w:t>30</w:t>
      </w:r>
      <w:r w:rsidRPr="006B415A">
        <w:rPr>
          <w:rFonts w:ascii="TheMixArabic Plain" w:hAnsi="TheMixArabic Plain" w:cs="TheMixArabic Plain" w:hint="cs"/>
          <w:rtl/>
        </w:rPr>
        <w:t>-</w:t>
      </w:r>
      <w:r w:rsidRPr="006B415A">
        <w:rPr>
          <w:rFonts w:ascii="TheMixArabic Plain" w:hAnsi="TheMixArabic Plain" w:cs="TheMixArabic Plain"/>
        </w:rPr>
        <w:t>09</w:t>
      </w:r>
      <w:r w:rsidRPr="006B415A">
        <w:rPr>
          <w:rFonts w:ascii="TheMixArabic Plain" w:hAnsi="TheMixArabic Plain" w:cs="TheMixArabic Plain" w:hint="cs"/>
          <w:rtl/>
        </w:rPr>
        <w:t>-2024م</w:t>
      </w:r>
    </w:p>
    <w:p w14:paraId="6CEFD680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</w:p>
    <w:p w14:paraId="4804D9E5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  <w:r w:rsidRPr="006B415A">
        <w:rPr>
          <w:rFonts w:ascii="TheMixArabic Plain" w:hAnsi="TheMixArabic Plain" w:cs="TheMixArabic Plain"/>
          <w:rtl/>
        </w:rPr>
        <w:t xml:space="preserve">ويمكن الحصول على نسخة من </w:t>
      </w:r>
      <w:r w:rsidRPr="006B415A">
        <w:rPr>
          <w:rFonts w:ascii="TheMixArabic Plain" w:hAnsi="TheMixArabic Plain" w:cs="TheMixArabic Plain" w:hint="cs"/>
          <w:rtl/>
        </w:rPr>
        <w:t>االبيان</w:t>
      </w:r>
      <w:r w:rsidRPr="006B415A">
        <w:rPr>
          <w:rFonts w:ascii="TheMixArabic Plain" w:hAnsi="TheMixArabic Plain" w:cs="TheMixArabic Plain"/>
          <w:rtl/>
        </w:rPr>
        <w:t xml:space="preserve"> ربع السنوي </w:t>
      </w:r>
      <w:r w:rsidRPr="006B415A">
        <w:rPr>
          <w:rFonts w:ascii="TheMixArabic Plain" w:hAnsi="TheMixArabic Plain" w:cs="TheMixArabic Plain" w:hint="cs"/>
          <w:rtl/>
        </w:rPr>
        <w:t>من خلال المرفقات .</w:t>
      </w:r>
    </w:p>
    <w:p w14:paraId="7D28130F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</w:p>
    <w:p w14:paraId="057023BC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</w:p>
    <w:p w14:paraId="3A178B62" w14:textId="77777777" w:rsidR="006B415A" w:rsidRPr="006B415A" w:rsidRDefault="006B415A" w:rsidP="006B415A">
      <w:pPr>
        <w:bidi/>
        <w:rPr>
          <w:rFonts w:ascii="TheMixArabic Plain" w:hAnsi="TheMixArabic Plain" w:cs="TheMixArabic Plain"/>
          <w:rtl/>
        </w:rPr>
      </w:pPr>
    </w:p>
    <w:p w14:paraId="344B0F43" w14:textId="77777777" w:rsidR="006B415A" w:rsidRPr="006B415A" w:rsidRDefault="006B415A" w:rsidP="006B415A">
      <w:pPr>
        <w:jc w:val="center"/>
        <w:rPr>
          <w:rFonts w:ascii="TheMixArabic Plain" w:hAnsi="TheMixArabic Plain" w:cs="TheMixArabic Plain"/>
        </w:rPr>
      </w:pPr>
      <w:r w:rsidRPr="006B415A">
        <w:rPr>
          <w:rFonts w:ascii="TheMixArabic Plain" w:hAnsi="TheMixArabic Plain" w:cs="TheMixArabic Plain"/>
        </w:rPr>
        <w:t>Announcement by Derayah Financial Company the availability of the Quarterly statement Derayah Opportunistic Saudi Equity Fund for the period ending on 30-09-2024</w:t>
      </w:r>
    </w:p>
    <w:p w14:paraId="3E953CF4" w14:textId="77777777" w:rsidR="006B415A" w:rsidRPr="006B415A" w:rsidRDefault="006B415A" w:rsidP="006B415A">
      <w:pPr>
        <w:rPr>
          <w:rFonts w:ascii="TheMixArabic Plain" w:hAnsi="TheMixArabic Plain" w:cs="TheMixArabic Plain"/>
        </w:rPr>
      </w:pPr>
    </w:p>
    <w:p w14:paraId="7E503EA5" w14:textId="77777777" w:rsidR="006B415A" w:rsidRPr="006B415A" w:rsidRDefault="006B415A" w:rsidP="006B415A">
      <w:pPr>
        <w:rPr>
          <w:rFonts w:ascii="TheMixArabic Plain" w:hAnsi="TheMixArabic Plain" w:cs="TheMixArabic Plain"/>
        </w:rPr>
      </w:pPr>
      <w:r w:rsidRPr="006B415A">
        <w:rPr>
          <w:rFonts w:ascii="TheMixArabic Plain" w:hAnsi="TheMixArabic Plain" w:cs="TheMixArabic Plain"/>
        </w:rPr>
        <w:t>Derayah Financial Company announces that the quarterly statement of Derayah Opportunistic Saudi Equity Fund for the period ending on 30-09-2024</w:t>
      </w:r>
    </w:p>
    <w:p w14:paraId="67803042" w14:textId="77777777" w:rsidR="006B415A" w:rsidRPr="006B415A" w:rsidRDefault="006B415A" w:rsidP="006B415A">
      <w:pPr>
        <w:rPr>
          <w:rFonts w:ascii="TheMixArabic Plain" w:hAnsi="TheMixArabic Plain" w:cs="TheMixArabic Plain"/>
        </w:rPr>
      </w:pPr>
    </w:p>
    <w:p w14:paraId="3BC8389B" w14:textId="77777777" w:rsidR="006B415A" w:rsidRPr="006B415A" w:rsidRDefault="006B415A" w:rsidP="006B415A">
      <w:pPr>
        <w:rPr>
          <w:rFonts w:ascii="TheMixArabic Plain" w:hAnsi="TheMixArabic Plain" w:cs="TheMixArabic Plain"/>
          <w:rtl/>
        </w:rPr>
      </w:pPr>
      <w:r w:rsidRPr="006B415A">
        <w:rPr>
          <w:rFonts w:ascii="TheMixArabic Plain" w:hAnsi="TheMixArabic Plain" w:cs="TheMixArabic Plain"/>
        </w:rPr>
        <w:t>A copy of the quarterly statement report can be obtained through the attachments</w:t>
      </w:r>
      <w:r w:rsidRPr="006B415A">
        <w:rPr>
          <w:rFonts w:ascii="TheMixArabic Plain" w:hAnsi="TheMixArabic Plain" w:cs="TheMixArabic Plain" w:hint="cs"/>
          <w:rtl/>
        </w:rPr>
        <w:t>.</w:t>
      </w:r>
    </w:p>
    <w:p w14:paraId="4C05BEF6" w14:textId="77777777" w:rsidR="006B415A" w:rsidRPr="006B415A" w:rsidRDefault="006B415A" w:rsidP="006B415A">
      <w:pPr>
        <w:rPr>
          <w:rFonts w:ascii="TheMixArabic Plain" w:hAnsi="TheMixArabic Plain" w:cs="TheMixArabic Plain"/>
          <w:rtl/>
        </w:rPr>
      </w:pPr>
    </w:p>
    <w:sectPr w:rsidR="006B415A" w:rsidRPr="006B415A" w:rsidSect="00570B28">
      <w:headerReference w:type="default" r:id="rId8"/>
      <w:footerReference w:type="default" r:id="rId9"/>
      <w:pgSz w:w="12240" w:h="15840"/>
      <w:pgMar w:top="2410" w:right="1350" w:bottom="1985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9323D" w14:textId="77777777" w:rsidR="00B2763A" w:rsidRDefault="00B2763A" w:rsidP="00FB398C">
      <w:pPr>
        <w:spacing w:after="0" w:line="240" w:lineRule="auto"/>
      </w:pPr>
      <w:r>
        <w:separator/>
      </w:r>
    </w:p>
  </w:endnote>
  <w:endnote w:type="continuationSeparator" w:id="0">
    <w:p w14:paraId="7DA00D0D" w14:textId="77777777" w:rsidR="00B2763A" w:rsidRDefault="00B2763A" w:rsidP="00FB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heMixArabic Plain">
    <w:panose1 w:val="020B0502050302020203"/>
    <w:charset w:val="00"/>
    <w:family w:val="swiss"/>
    <w:notTrueType/>
    <w:pitch w:val="variable"/>
    <w:sig w:usb0="8000A0AF" w:usb1="D000204A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34DAB" w14:textId="306A7F3A" w:rsidR="00E62EED" w:rsidRDefault="005D2882" w:rsidP="00E62EED">
    <w:pPr>
      <w:pStyle w:val="Footer"/>
      <w:bidi/>
      <w:jc w:val="both"/>
      <w:rPr>
        <w:sz w:val="18"/>
        <w:szCs w:val="18"/>
      </w:rPr>
    </w:pPr>
    <w:r w:rsidRPr="00570B28">
      <w:rPr>
        <w:rFonts w:hint="cs"/>
        <w:b/>
        <w:bCs/>
        <w:sz w:val="18"/>
        <w:szCs w:val="18"/>
        <w:rtl/>
      </w:rPr>
      <w:t>شركة درية المالية</w:t>
    </w:r>
    <w:r w:rsidRPr="00570B28">
      <w:rPr>
        <w:rFonts w:hint="cs"/>
        <w:sz w:val="18"/>
        <w:szCs w:val="18"/>
        <w:rtl/>
      </w:rPr>
      <w:t xml:space="preserve"> </w:t>
    </w:r>
    <w:r w:rsidRPr="00570B28">
      <w:rPr>
        <w:sz w:val="18"/>
        <w:szCs w:val="18"/>
      </w:rPr>
      <w:t>)</w:t>
    </w:r>
    <w:r w:rsidRPr="00570B28">
      <w:rPr>
        <w:rFonts w:hint="cs"/>
        <w:sz w:val="18"/>
        <w:szCs w:val="18"/>
        <w:rtl/>
      </w:rPr>
      <w:t>شركة مساهمة مقفلة</w:t>
    </w:r>
    <w:r w:rsidRPr="00570B28">
      <w:rPr>
        <w:sz w:val="18"/>
        <w:szCs w:val="18"/>
      </w:rPr>
      <w:t xml:space="preserve"> (</w:t>
    </w:r>
    <w:r w:rsidRPr="00570B28">
      <w:rPr>
        <w:rFonts w:hint="cs"/>
        <w:sz w:val="18"/>
        <w:szCs w:val="18"/>
        <w:rtl/>
      </w:rPr>
      <w:t xml:space="preserve">برأس مال </w:t>
    </w:r>
    <w:r w:rsidR="006B415A" w:rsidRPr="006B415A">
      <w:rPr>
        <w:sz w:val="18"/>
        <w:szCs w:val="18"/>
      </w:rPr>
      <w:t>499,470,390</w:t>
    </w:r>
    <w:r w:rsidRPr="00570B28">
      <w:rPr>
        <w:rFonts w:hint="cs"/>
        <w:sz w:val="18"/>
        <w:szCs w:val="18"/>
        <w:rtl/>
      </w:rPr>
      <w:t xml:space="preserve"> ريال سعودي مدفوع بالكامل مقيدة بالسجل التجاري رقم 1010266977 وترخيص هيئة السوق المالية رقم 27-8109 ومقرها : الرياض ، طريق التخصصي ، برستيج سنتر الدور الثالث صندوق بريد 286546 الرياض 11323  المملكة العربية السعودية </w:t>
    </w:r>
  </w:p>
  <w:p w14:paraId="42B77EA6" w14:textId="77777777" w:rsidR="009230F3" w:rsidRPr="006B415A" w:rsidRDefault="005D2882" w:rsidP="00E62EED">
    <w:pPr>
      <w:pStyle w:val="Footer"/>
      <w:bidi/>
      <w:jc w:val="both"/>
      <w:rPr>
        <w:sz w:val="18"/>
        <w:szCs w:val="18"/>
      </w:rPr>
    </w:pPr>
    <w:r w:rsidRPr="00570B28">
      <w:rPr>
        <w:rFonts w:hint="cs"/>
        <w:sz w:val="18"/>
        <w:szCs w:val="18"/>
        <w:rtl/>
      </w:rPr>
      <w:t xml:space="preserve">هاتف: </w:t>
    </w:r>
    <w:r w:rsidRPr="00570B28">
      <w:rPr>
        <w:sz w:val="18"/>
        <w:szCs w:val="18"/>
      </w:rPr>
      <w:t>+966 11 299 8000</w:t>
    </w:r>
    <w:r w:rsidRPr="00570B28">
      <w:rPr>
        <w:rFonts w:hint="cs"/>
        <w:sz w:val="18"/>
        <w:szCs w:val="18"/>
        <w:rtl/>
      </w:rPr>
      <w:t xml:space="preserve">  - فاكس: </w:t>
    </w:r>
    <w:r w:rsidRPr="00570B28">
      <w:rPr>
        <w:sz w:val="18"/>
        <w:szCs w:val="18"/>
      </w:rPr>
      <w:t xml:space="preserve">966 11 419 6498 </w:t>
    </w:r>
    <w:r w:rsidRPr="00570B28">
      <w:rPr>
        <w:rFonts w:hint="cs"/>
        <w:sz w:val="18"/>
        <w:szCs w:val="18"/>
        <w:rtl/>
      </w:rPr>
      <w:t>+</w:t>
    </w:r>
    <w:r w:rsidR="006B4F32" w:rsidRPr="006B415A">
      <w:rPr>
        <w:sz w:val="18"/>
        <w:szCs w:val="18"/>
      </w:rPr>
      <w:t xml:space="preserve"> </w:t>
    </w:r>
  </w:p>
  <w:p w14:paraId="148284DE" w14:textId="1A383B32" w:rsidR="00E62EED" w:rsidRDefault="005D2882" w:rsidP="00570B28">
    <w:pPr>
      <w:pStyle w:val="Footer"/>
      <w:jc w:val="both"/>
      <w:rPr>
        <w:sz w:val="18"/>
        <w:szCs w:val="18"/>
      </w:rPr>
    </w:pPr>
    <w:r w:rsidRPr="006B415A">
      <w:rPr>
        <w:sz w:val="18"/>
        <w:szCs w:val="18"/>
      </w:rPr>
      <w:t xml:space="preserve">Derayah Financial Co (Closed Stock Company) </w:t>
    </w:r>
    <w:r w:rsidRPr="00570B28">
      <w:rPr>
        <w:sz w:val="18"/>
        <w:szCs w:val="18"/>
      </w:rPr>
      <w:t xml:space="preserve">Capital Paid </w:t>
    </w:r>
    <w:r w:rsidR="006B415A" w:rsidRPr="006B415A">
      <w:rPr>
        <w:sz w:val="18"/>
        <w:szCs w:val="18"/>
      </w:rPr>
      <w:t>499,470,390</w:t>
    </w:r>
    <w:r w:rsidRPr="00570B28">
      <w:rPr>
        <w:sz w:val="18"/>
        <w:szCs w:val="18"/>
      </w:rPr>
      <w:t xml:space="preserve"> SAR </w:t>
    </w:r>
    <w:proofErr w:type="gramStart"/>
    <w:r w:rsidRPr="00570B28">
      <w:rPr>
        <w:sz w:val="18"/>
        <w:szCs w:val="18"/>
      </w:rPr>
      <w:t xml:space="preserve">C.R </w:t>
    </w:r>
    <w:r w:rsidRPr="00570B28">
      <w:rPr>
        <w:rFonts w:hint="cs"/>
        <w:sz w:val="18"/>
        <w:szCs w:val="18"/>
        <w:rtl/>
      </w:rPr>
      <w:t xml:space="preserve"> 1010266977</w:t>
    </w:r>
    <w:proofErr w:type="gramEnd"/>
    <w:r w:rsidRPr="00570B28">
      <w:rPr>
        <w:sz w:val="18"/>
        <w:szCs w:val="18"/>
      </w:rPr>
      <w:t>CMA License 8109-27</w:t>
    </w:r>
    <w:r w:rsidR="00570B28" w:rsidRPr="00570B28">
      <w:rPr>
        <w:sz w:val="18"/>
        <w:szCs w:val="18"/>
      </w:rPr>
      <w:t xml:space="preserve"> </w:t>
    </w:r>
    <w:r w:rsidRPr="00570B28">
      <w:rPr>
        <w:sz w:val="18"/>
        <w:szCs w:val="18"/>
      </w:rPr>
      <w:t xml:space="preserve">Address: </w:t>
    </w:r>
    <w:r w:rsidR="00570B28" w:rsidRPr="00570B28">
      <w:rPr>
        <w:sz w:val="18"/>
        <w:szCs w:val="18"/>
      </w:rPr>
      <w:t xml:space="preserve">Riyadh, Al </w:t>
    </w:r>
    <w:proofErr w:type="spellStart"/>
    <w:r w:rsidR="00570B28" w:rsidRPr="00570B28">
      <w:rPr>
        <w:sz w:val="18"/>
        <w:szCs w:val="18"/>
      </w:rPr>
      <w:t>Takkassousi</w:t>
    </w:r>
    <w:proofErr w:type="spellEnd"/>
    <w:r w:rsidR="00570B28" w:rsidRPr="00570B28">
      <w:rPr>
        <w:sz w:val="18"/>
        <w:szCs w:val="18"/>
      </w:rPr>
      <w:t xml:space="preserve"> St. Prestige Center</w:t>
    </w:r>
    <w:r w:rsidRPr="00570B28">
      <w:rPr>
        <w:sz w:val="18"/>
        <w:szCs w:val="18"/>
      </w:rPr>
      <w:t xml:space="preserve"> 3</w:t>
    </w:r>
    <w:r w:rsidRPr="006B415A">
      <w:rPr>
        <w:sz w:val="18"/>
        <w:szCs w:val="18"/>
      </w:rPr>
      <w:t>rd</w:t>
    </w:r>
    <w:r w:rsidRPr="00570B28">
      <w:rPr>
        <w:sz w:val="18"/>
        <w:szCs w:val="18"/>
      </w:rPr>
      <w:t xml:space="preserve"> Floor, P.O Box </w:t>
    </w:r>
    <w:r w:rsidRPr="00570B28">
      <w:rPr>
        <w:rFonts w:hint="cs"/>
        <w:sz w:val="18"/>
        <w:szCs w:val="18"/>
        <w:rtl/>
      </w:rPr>
      <w:t>286546</w:t>
    </w:r>
    <w:r w:rsidRPr="00570B28">
      <w:rPr>
        <w:sz w:val="18"/>
        <w:szCs w:val="18"/>
      </w:rPr>
      <w:t xml:space="preserve"> Riyadh </w:t>
    </w:r>
    <w:r w:rsidRPr="00570B28">
      <w:rPr>
        <w:rFonts w:hint="cs"/>
        <w:sz w:val="18"/>
        <w:szCs w:val="18"/>
        <w:rtl/>
      </w:rPr>
      <w:t>11323</w:t>
    </w:r>
    <w:r w:rsidRPr="00570B28">
      <w:rPr>
        <w:sz w:val="18"/>
        <w:szCs w:val="18"/>
      </w:rPr>
      <w:t xml:space="preserve"> Kingdom of Saudi Arabia </w:t>
    </w:r>
    <w:r w:rsidR="00570B28" w:rsidRPr="00570B28">
      <w:rPr>
        <w:sz w:val="18"/>
        <w:szCs w:val="18"/>
      </w:rPr>
      <w:t>-</w:t>
    </w:r>
    <w:r w:rsidRPr="00570B28">
      <w:rPr>
        <w:sz w:val="18"/>
        <w:szCs w:val="18"/>
      </w:rPr>
      <w:t xml:space="preserve"> Tel.: +966 11 299 8000 </w:t>
    </w:r>
  </w:p>
  <w:p w14:paraId="6E2FF4F7" w14:textId="77777777" w:rsidR="00570B28" w:rsidRPr="00570B28" w:rsidRDefault="005D2882" w:rsidP="00570B28">
    <w:pPr>
      <w:pStyle w:val="Footer"/>
      <w:jc w:val="both"/>
      <w:rPr>
        <w:sz w:val="18"/>
        <w:szCs w:val="18"/>
      </w:rPr>
    </w:pPr>
    <w:r w:rsidRPr="00570B28">
      <w:rPr>
        <w:sz w:val="18"/>
        <w:szCs w:val="18"/>
      </w:rPr>
      <w:t>Fax: +966 11 419 6498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A8593" w14:textId="77777777" w:rsidR="00B2763A" w:rsidRDefault="00B2763A" w:rsidP="00FB398C">
      <w:pPr>
        <w:spacing w:after="0" w:line="240" w:lineRule="auto"/>
      </w:pPr>
      <w:r>
        <w:separator/>
      </w:r>
    </w:p>
  </w:footnote>
  <w:footnote w:type="continuationSeparator" w:id="0">
    <w:p w14:paraId="7FEC3EF3" w14:textId="77777777" w:rsidR="00B2763A" w:rsidRDefault="00B2763A" w:rsidP="00FB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27B7" w14:textId="77777777" w:rsidR="00656C82" w:rsidRPr="00EB66AE" w:rsidRDefault="00941C6F" w:rsidP="005422D2">
    <w:pPr>
      <w:pStyle w:val="Header"/>
      <w:rPr>
        <w:sz w:val="12"/>
        <w:szCs w:val="12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76F620F4" wp14:editId="5B5B30B1">
          <wp:simplePos x="0" y="0"/>
          <wp:positionH relativeFrom="margin">
            <wp:posOffset>5210175</wp:posOffset>
          </wp:positionH>
          <wp:positionV relativeFrom="margin">
            <wp:posOffset>-1308735</wp:posOffset>
          </wp:positionV>
          <wp:extent cx="1167130" cy="1080135"/>
          <wp:effectExtent l="0" t="0" r="0" b="5715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AE5">
      <w:rPr>
        <w:noProof/>
      </w:rPr>
      <w:drawing>
        <wp:anchor distT="0" distB="0" distL="114300" distR="114300" simplePos="0" relativeHeight="251659264" behindDoc="0" locked="0" layoutInCell="1" allowOverlap="1" wp14:anchorId="5467E079" wp14:editId="301B6A8F">
          <wp:simplePos x="0" y="0"/>
          <wp:positionH relativeFrom="margin">
            <wp:posOffset>6426200</wp:posOffset>
          </wp:positionH>
          <wp:positionV relativeFrom="margin">
            <wp:posOffset>-1683385</wp:posOffset>
          </wp:positionV>
          <wp:extent cx="2679065" cy="10474960"/>
          <wp:effectExtent l="0" t="0" r="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928" r="-5557"/>
                  <a:stretch/>
                </pic:blipFill>
                <pic:spPr bwMode="auto">
                  <a:xfrm>
                    <a:off x="0" y="0"/>
                    <a:ext cx="2679065" cy="10474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C82" w:rsidRPr="004718D6">
      <w:rPr>
        <w:b/>
        <w:bCs/>
        <w:sz w:val="20"/>
        <w:szCs w:val="20"/>
      </w:rPr>
      <w:tab/>
    </w:r>
    <w:r w:rsidR="00656C82" w:rsidRPr="004718D6">
      <w:rPr>
        <w:b/>
        <w:bCs/>
        <w:sz w:val="20"/>
        <w:szCs w:val="20"/>
      </w:rPr>
      <w:tab/>
    </w:r>
  </w:p>
  <w:p w14:paraId="0A254557" w14:textId="77777777" w:rsidR="00656C82" w:rsidRPr="00EB66AE" w:rsidRDefault="00656C82" w:rsidP="00EB66AE">
    <w:pPr>
      <w:pStyle w:val="Header"/>
      <w:jc w:val="center"/>
      <w:rPr>
        <w:sz w:val="12"/>
        <w:szCs w:val="12"/>
      </w:rPr>
    </w:pPr>
  </w:p>
  <w:p w14:paraId="52E1D460" w14:textId="77777777" w:rsidR="00656C82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  <w:r w:rsidRPr="00EB66AE">
      <w:rPr>
        <w:sz w:val="12"/>
        <w:szCs w:val="12"/>
      </w:rPr>
      <w:tab/>
    </w:r>
  </w:p>
  <w:p w14:paraId="3C9D4270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  <w:p w14:paraId="780A9B2D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  <w:p w14:paraId="49EFFB0B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CBA"/>
    <w:multiLevelType w:val="hybridMultilevel"/>
    <w:tmpl w:val="4A98F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ABD"/>
    <w:multiLevelType w:val="hybridMultilevel"/>
    <w:tmpl w:val="86BEC6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73B8B"/>
    <w:multiLevelType w:val="multilevel"/>
    <w:tmpl w:val="160E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" w15:restartNumberingAfterBreak="0">
    <w:nsid w:val="0C1E014A"/>
    <w:multiLevelType w:val="hybridMultilevel"/>
    <w:tmpl w:val="40DEFA3C"/>
    <w:lvl w:ilvl="0" w:tplc="49546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30B15"/>
    <w:multiLevelType w:val="multilevel"/>
    <w:tmpl w:val="B98E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" w15:restartNumberingAfterBreak="0">
    <w:nsid w:val="14442278"/>
    <w:multiLevelType w:val="hybridMultilevel"/>
    <w:tmpl w:val="FEAE1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D104F"/>
    <w:multiLevelType w:val="multilevel"/>
    <w:tmpl w:val="5C4E7DC0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" w15:restartNumberingAfterBreak="0">
    <w:nsid w:val="1AE57DEC"/>
    <w:multiLevelType w:val="hybridMultilevel"/>
    <w:tmpl w:val="FBF0D71E"/>
    <w:lvl w:ilvl="0" w:tplc="479A2A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76A5B"/>
    <w:multiLevelType w:val="hybridMultilevel"/>
    <w:tmpl w:val="C360E542"/>
    <w:lvl w:ilvl="0" w:tplc="96A0E7AC">
      <w:start w:val="1"/>
      <w:numFmt w:val="bullet"/>
      <w:lvlText w:val=""/>
      <w:lvlJc w:val="righ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081B"/>
    <w:multiLevelType w:val="hybridMultilevel"/>
    <w:tmpl w:val="4FBC6E1A"/>
    <w:lvl w:ilvl="0" w:tplc="F24288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146BA"/>
    <w:multiLevelType w:val="hybridMultilevel"/>
    <w:tmpl w:val="2932E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B1CD2"/>
    <w:multiLevelType w:val="hybridMultilevel"/>
    <w:tmpl w:val="98D0DF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F2738"/>
    <w:multiLevelType w:val="hybridMultilevel"/>
    <w:tmpl w:val="DE145FA2"/>
    <w:lvl w:ilvl="0" w:tplc="390E15A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8A42B40"/>
    <w:multiLevelType w:val="hybridMultilevel"/>
    <w:tmpl w:val="FFA036D8"/>
    <w:lvl w:ilvl="0" w:tplc="190C4136">
      <w:start w:val="1"/>
      <w:numFmt w:val="decimal"/>
      <w:lvlText w:val="%1-"/>
      <w:lvlJc w:val="left"/>
      <w:pPr>
        <w:ind w:left="870" w:hanging="360"/>
      </w:pPr>
    </w:lvl>
    <w:lvl w:ilvl="1" w:tplc="04090019">
      <w:start w:val="1"/>
      <w:numFmt w:val="lowerLetter"/>
      <w:lvlText w:val="%2."/>
      <w:lvlJc w:val="left"/>
      <w:pPr>
        <w:ind w:left="1590" w:hanging="360"/>
      </w:pPr>
    </w:lvl>
    <w:lvl w:ilvl="2" w:tplc="0409001B">
      <w:start w:val="1"/>
      <w:numFmt w:val="lowerRoman"/>
      <w:lvlText w:val="%3."/>
      <w:lvlJc w:val="right"/>
      <w:pPr>
        <w:ind w:left="2310" w:hanging="180"/>
      </w:pPr>
    </w:lvl>
    <w:lvl w:ilvl="3" w:tplc="0409000F">
      <w:start w:val="1"/>
      <w:numFmt w:val="decimal"/>
      <w:lvlText w:val="%4."/>
      <w:lvlJc w:val="left"/>
      <w:pPr>
        <w:ind w:left="3030" w:hanging="360"/>
      </w:pPr>
    </w:lvl>
    <w:lvl w:ilvl="4" w:tplc="04090019">
      <w:start w:val="1"/>
      <w:numFmt w:val="lowerLetter"/>
      <w:lvlText w:val="%5."/>
      <w:lvlJc w:val="left"/>
      <w:pPr>
        <w:ind w:left="3750" w:hanging="360"/>
      </w:pPr>
    </w:lvl>
    <w:lvl w:ilvl="5" w:tplc="0409001B">
      <w:start w:val="1"/>
      <w:numFmt w:val="lowerRoman"/>
      <w:lvlText w:val="%6."/>
      <w:lvlJc w:val="right"/>
      <w:pPr>
        <w:ind w:left="4470" w:hanging="180"/>
      </w:pPr>
    </w:lvl>
    <w:lvl w:ilvl="6" w:tplc="0409000F">
      <w:start w:val="1"/>
      <w:numFmt w:val="decimal"/>
      <w:lvlText w:val="%7."/>
      <w:lvlJc w:val="left"/>
      <w:pPr>
        <w:ind w:left="5190" w:hanging="360"/>
      </w:pPr>
    </w:lvl>
    <w:lvl w:ilvl="7" w:tplc="04090019">
      <w:start w:val="1"/>
      <w:numFmt w:val="lowerLetter"/>
      <w:lvlText w:val="%8."/>
      <w:lvlJc w:val="left"/>
      <w:pPr>
        <w:ind w:left="5910" w:hanging="360"/>
      </w:pPr>
    </w:lvl>
    <w:lvl w:ilvl="8" w:tplc="0409001B">
      <w:start w:val="1"/>
      <w:numFmt w:val="lowerRoman"/>
      <w:lvlText w:val="%9."/>
      <w:lvlJc w:val="right"/>
      <w:pPr>
        <w:ind w:left="6630" w:hanging="180"/>
      </w:pPr>
    </w:lvl>
  </w:abstractNum>
  <w:abstractNum w:abstractNumId="14" w15:restartNumberingAfterBreak="0">
    <w:nsid w:val="401E7151"/>
    <w:multiLevelType w:val="hybridMultilevel"/>
    <w:tmpl w:val="E3BC24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F5530"/>
    <w:multiLevelType w:val="hybridMultilevel"/>
    <w:tmpl w:val="63CC2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83766"/>
    <w:multiLevelType w:val="multilevel"/>
    <w:tmpl w:val="F600FD4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36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7" w15:restartNumberingAfterBreak="0">
    <w:nsid w:val="429636A0"/>
    <w:multiLevelType w:val="hybridMultilevel"/>
    <w:tmpl w:val="A70619BC"/>
    <w:lvl w:ilvl="0" w:tplc="763C52E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61180"/>
    <w:multiLevelType w:val="hybridMultilevel"/>
    <w:tmpl w:val="1FE27B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B3FA9"/>
    <w:multiLevelType w:val="hybridMultilevel"/>
    <w:tmpl w:val="FE12B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F91913"/>
    <w:multiLevelType w:val="hybridMultilevel"/>
    <w:tmpl w:val="2F74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13637"/>
    <w:multiLevelType w:val="multilevel"/>
    <w:tmpl w:val="E4AC4D82"/>
    <w:lvl w:ilvl="0">
      <w:start w:val="1"/>
      <w:numFmt w:val="decimal"/>
      <w:pStyle w:val="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36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2" w15:restartNumberingAfterBreak="0">
    <w:nsid w:val="4E1F4718"/>
    <w:multiLevelType w:val="hybridMultilevel"/>
    <w:tmpl w:val="40F0A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24F83"/>
    <w:multiLevelType w:val="hybridMultilevel"/>
    <w:tmpl w:val="5B9A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A02AD3"/>
    <w:multiLevelType w:val="hybridMultilevel"/>
    <w:tmpl w:val="1454538A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 w15:restartNumberingAfterBreak="0">
    <w:nsid w:val="59C365AA"/>
    <w:multiLevelType w:val="multilevel"/>
    <w:tmpl w:val="6194E51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59CF2A67"/>
    <w:multiLevelType w:val="hybridMultilevel"/>
    <w:tmpl w:val="B63A753A"/>
    <w:lvl w:ilvl="0" w:tplc="F24288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22869"/>
    <w:multiLevelType w:val="hybridMultilevel"/>
    <w:tmpl w:val="071AD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B79A8"/>
    <w:multiLevelType w:val="hybridMultilevel"/>
    <w:tmpl w:val="BBC4F7CE"/>
    <w:lvl w:ilvl="0" w:tplc="FFFFFFFF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A71711B"/>
    <w:multiLevelType w:val="hybridMultilevel"/>
    <w:tmpl w:val="E5F44D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774A8"/>
    <w:multiLevelType w:val="hybridMultilevel"/>
    <w:tmpl w:val="4CF0F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21586"/>
    <w:multiLevelType w:val="hybridMultilevel"/>
    <w:tmpl w:val="5B0A1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04103"/>
    <w:multiLevelType w:val="hybridMultilevel"/>
    <w:tmpl w:val="2F74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610F74"/>
    <w:multiLevelType w:val="hybridMultilevel"/>
    <w:tmpl w:val="0DFAA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35877"/>
    <w:multiLevelType w:val="hybridMultilevel"/>
    <w:tmpl w:val="245C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57AD0"/>
    <w:multiLevelType w:val="hybridMultilevel"/>
    <w:tmpl w:val="8A80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B7E79"/>
    <w:multiLevelType w:val="multilevel"/>
    <w:tmpl w:val="791C9C06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7" w15:restartNumberingAfterBreak="0">
    <w:nsid w:val="7D446E8B"/>
    <w:multiLevelType w:val="hybridMultilevel"/>
    <w:tmpl w:val="810E8478"/>
    <w:lvl w:ilvl="0" w:tplc="5D2E4982">
      <w:start w:val="1"/>
      <w:numFmt w:val="decimal"/>
      <w:lvlText w:val="%1."/>
      <w:lvlJc w:val="left"/>
      <w:pPr>
        <w:ind w:left="3180" w:hanging="2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D4EA1"/>
    <w:multiLevelType w:val="multilevel"/>
    <w:tmpl w:val="D59E9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16"/>
  </w:num>
  <w:num w:numId="2">
    <w:abstractNumId w:val="36"/>
  </w:num>
  <w:num w:numId="3">
    <w:abstractNumId w:val="21"/>
  </w:num>
  <w:num w:numId="4">
    <w:abstractNumId w:val="28"/>
  </w:num>
  <w:num w:numId="5">
    <w:abstractNumId w:val="25"/>
  </w:num>
  <w:num w:numId="6">
    <w:abstractNumId w:val="22"/>
  </w:num>
  <w:num w:numId="7">
    <w:abstractNumId w:val="3"/>
  </w:num>
  <w:num w:numId="8">
    <w:abstractNumId w:val="31"/>
  </w:num>
  <w:num w:numId="9">
    <w:abstractNumId w:val="0"/>
  </w:num>
  <w:num w:numId="10">
    <w:abstractNumId w:val="15"/>
  </w:num>
  <w:num w:numId="11">
    <w:abstractNumId w:val="26"/>
  </w:num>
  <w:num w:numId="12">
    <w:abstractNumId w:val="9"/>
  </w:num>
  <w:num w:numId="13">
    <w:abstractNumId w:val="37"/>
  </w:num>
  <w:num w:numId="14">
    <w:abstractNumId w:val="17"/>
  </w:num>
  <w:num w:numId="15">
    <w:abstractNumId w:val="8"/>
  </w:num>
  <w:num w:numId="16">
    <w:abstractNumId w:val="38"/>
  </w:num>
  <w:num w:numId="17">
    <w:abstractNumId w:val="6"/>
  </w:num>
  <w:num w:numId="18">
    <w:abstractNumId w:val="2"/>
  </w:num>
  <w:num w:numId="19">
    <w:abstractNumId w:val="4"/>
  </w:num>
  <w:num w:numId="20">
    <w:abstractNumId w:val="12"/>
  </w:num>
  <w:num w:numId="21">
    <w:abstractNumId w:val="30"/>
  </w:num>
  <w:num w:numId="22">
    <w:abstractNumId w:val="29"/>
  </w:num>
  <w:num w:numId="23">
    <w:abstractNumId w:val="1"/>
  </w:num>
  <w:num w:numId="24">
    <w:abstractNumId w:val="18"/>
  </w:num>
  <w:num w:numId="25">
    <w:abstractNumId w:val="14"/>
  </w:num>
  <w:num w:numId="26">
    <w:abstractNumId w:val="11"/>
  </w:num>
  <w:num w:numId="27">
    <w:abstractNumId w:val="35"/>
  </w:num>
  <w:num w:numId="28">
    <w:abstractNumId w:val="27"/>
  </w:num>
  <w:num w:numId="29">
    <w:abstractNumId w:val="34"/>
  </w:num>
  <w:num w:numId="30">
    <w:abstractNumId w:val="23"/>
  </w:num>
  <w:num w:numId="31">
    <w:abstractNumId w:val="7"/>
  </w:num>
  <w:num w:numId="32">
    <w:abstractNumId w:val="21"/>
  </w:num>
  <w:num w:numId="33">
    <w:abstractNumId w:val="10"/>
  </w:num>
  <w:num w:numId="34">
    <w:abstractNumId w:val="33"/>
  </w:num>
  <w:num w:numId="35">
    <w:abstractNumId w:val="19"/>
  </w:num>
  <w:num w:numId="36">
    <w:abstractNumId w:val="5"/>
  </w:num>
  <w:num w:numId="37">
    <w:abstractNumId w:val="20"/>
  </w:num>
  <w:num w:numId="38">
    <w:abstractNumId w:val="32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C82"/>
    <w:rsid w:val="000225B7"/>
    <w:rsid w:val="0005568E"/>
    <w:rsid w:val="000561DB"/>
    <w:rsid w:val="00081FBE"/>
    <w:rsid w:val="000C3308"/>
    <w:rsid w:val="000C4F4F"/>
    <w:rsid w:val="000C6309"/>
    <w:rsid w:val="000C7884"/>
    <w:rsid w:val="000D205C"/>
    <w:rsid w:val="00105FB0"/>
    <w:rsid w:val="001278F8"/>
    <w:rsid w:val="00141AD7"/>
    <w:rsid w:val="00151E10"/>
    <w:rsid w:val="00154389"/>
    <w:rsid w:val="00164259"/>
    <w:rsid w:val="0019098A"/>
    <w:rsid w:val="00197225"/>
    <w:rsid w:val="001A3F6D"/>
    <w:rsid w:val="001B0142"/>
    <w:rsid w:val="001E0ED8"/>
    <w:rsid w:val="00251E09"/>
    <w:rsid w:val="00262B32"/>
    <w:rsid w:val="00265445"/>
    <w:rsid w:val="00281F67"/>
    <w:rsid w:val="002E7698"/>
    <w:rsid w:val="00313D73"/>
    <w:rsid w:val="00322557"/>
    <w:rsid w:val="00337EDC"/>
    <w:rsid w:val="003450BF"/>
    <w:rsid w:val="00352A15"/>
    <w:rsid w:val="003544C6"/>
    <w:rsid w:val="00383A45"/>
    <w:rsid w:val="003D4E69"/>
    <w:rsid w:val="003D60F9"/>
    <w:rsid w:val="003F2B99"/>
    <w:rsid w:val="003F5D16"/>
    <w:rsid w:val="00420007"/>
    <w:rsid w:val="00422ACC"/>
    <w:rsid w:val="00427BAA"/>
    <w:rsid w:val="00437B2D"/>
    <w:rsid w:val="004408F6"/>
    <w:rsid w:val="00445219"/>
    <w:rsid w:val="004716BC"/>
    <w:rsid w:val="004718D6"/>
    <w:rsid w:val="004852A8"/>
    <w:rsid w:val="00486E02"/>
    <w:rsid w:val="0049398F"/>
    <w:rsid w:val="004A40B9"/>
    <w:rsid w:val="004B6EA0"/>
    <w:rsid w:val="004C2DD6"/>
    <w:rsid w:val="004C7EE5"/>
    <w:rsid w:val="004D2FFB"/>
    <w:rsid w:val="004F24D1"/>
    <w:rsid w:val="004F27F7"/>
    <w:rsid w:val="005411FF"/>
    <w:rsid w:val="005422D2"/>
    <w:rsid w:val="00570B28"/>
    <w:rsid w:val="005C0410"/>
    <w:rsid w:val="005D2882"/>
    <w:rsid w:val="005D2EEB"/>
    <w:rsid w:val="005D463F"/>
    <w:rsid w:val="005F00D2"/>
    <w:rsid w:val="005F1DC1"/>
    <w:rsid w:val="00610940"/>
    <w:rsid w:val="00656C82"/>
    <w:rsid w:val="00671133"/>
    <w:rsid w:val="00673A1F"/>
    <w:rsid w:val="00674752"/>
    <w:rsid w:val="00674DE3"/>
    <w:rsid w:val="006A1B20"/>
    <w:rsid w:val="006A51B8"/>
    <w:rsid w:val="006A5E6B"/>
    <w:rsid w:val="006B415A"/>
    <w:rsid w:val="006B4F32"/>
    <w:rsid w:val="006C5203"/>
    <w:rsid w:val="006E2A05"/>
    <w:rsid w:val="00724CC0"/>
    <w:rsid w:val="00727A7A"/>
    <w:rsid w:val="00776CA4"/>
    <w:rsid w:val="007C1CA6"/>
    <w:rsid w:val="007D20BA"/>
    <w:rsid w:val="0081159A"/>
    <w:rsid w:val="0081218B"/>
    <w:rsid w:val="00814B77"/>
    <w:rsid w:val="008261C0"/>
    <w:rsid w:val="00834070"/>
    <w:rsid w:val="00834C0B"/>
    <w:rsid w:val="008813C5"/>
    <w:rsid w:val="008A4018"/>
    <w:rsid w:val="008C507B"/>
    <w:rsid w:val="00922A6A"/>
    <w:rsid w:val="009230F3"/>
    <w:rsid w:val="00941C6F"/>
    <w:rsid w:val="00942694"/>
    <w:rsid w:val="0096277F"/>
    <w:rsid w:val="00964445"/>
    <w:rsid w:val="009655AF"/>
    <w:rsid w:val="009A4172"/>
    <w:rsid w:val="00A264A3"/>
    <w:rsid w:val="00A33351"/>
    <w:rsid w:val="00A519D5"/>
    <w:rsid w:val="00A71403"/>
    <w:rsid w:val="00A93D6C"/>
    <w:rsid w:val="00AA06B3"/>
    <w:rsid w:val="00AA29D7"/>
    <w:rsid w:val="00AA74C1"/>
    <w:rsid w:val="00AB6A62"/>
    <w:rsid w:val="00AF0E2F"/>
    <w:rsid w:val="00AF1727"/>
    <w:rsid w:val="00B07124"/>
    <w:rsid w:val="00B12C55"/>
    <w:rsid w:val="00B2686C"/>
    <w:rsid w:val="00B2763A"/>
    <w:rsid w:val="00B30C3D"/>
    <w:rsid w:val="00B44674"/>
    <w:rsid w:val="00B51286"/>
    <w:rsid w:val="00B72AE5"/>
    <w:rsid w:val="00BA64BE"/>
    <w:rsid w:val="00BC2EE5"/>
    <w:rsid w:val="00BC4B42"/>
    <w:rsid w:val="00BC5446"/>
    <w:rsid w:val="00C04377"/>
    <w:rsid w:val="00C162DB"/>
    <w:rsid w:val="00C22337"/>
    <w:rsid w:val="00C40DBC"/>
    <w:rsid w:val="00C648CD"/>
    <w:rsid w:val="00C67671"/>
    <w:rsid w:val="00C871FF"/>
    <w:rsid w:val="00CD3021"/>
    <w:rsid w:val="00CE2ABF"/>
    <w:rsid w:val="00CF4B72"/>
    <w:rsid w:val="00D06E1E"/>
    <w:rsid w:val="00D25E91"/>
    <w:rsid w:val="00D34E2F"/>
    <w:rsid w:val="00D62F49"/>
    <w:rsid w:val="00D72684"/>
    <w:rsid w:val="00D82AD2"/>
    <w:rsid w:val="00D964F2"/>
    <w:rsid w:val="00DA705F"/>
    <w:rsid w:val="00DB4510"/>
    <w:rsid w:val="00DC05DF"/>
    <w:rsid w:val="00DD30EC"/>
    <w:rsid w:val="00DE5A09"/>
    <w:rsid w:val="00E04603"/>
    <w:rsid w:val="00E21286"/>
    <w:rsid w:val="00E32D05"/>
    <w:rsid w:val="00E5714E"/>
    <w:rsid w:val="00E62EED"/>
    <w:rsid w:val="00E658D3"/>
    <w:rsid w:val="00E739EC"/>
    <w:rsid w:val="00EB0498"/>
    <w:rsid w:val="00EB5FFF"/>
    <w:rsid w:val="00EB66AE"/>
    <w:rsid w:val="00EC75A4"/>
    <w:rsid w:val="00ED19FB"/>
    <w:rsid w:val="00F22765"/>
    <w:rsid w:val="00F54D2B"/>
    <w:rsid w:val="00F56B8F"/>
    <w:rsid w:val="00F75C85"/>
    <w:rsid w:val="00F81CBA"/>
    <w:rsid w:val="00FA05EF"/>
    <w:rsid w:val="00FB398C"/>
    <w:rsid w:val="00FB6A1D"/>
    <w:rsid w:val="00FD002F"/>
    <w:rsid w:val="00FD595F"/>
    <w:rsid w:val="00FD6A5C"/>
    <w:rsid w:val="00F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78B882"/>
  <w15:docId w15:val="{6282C246-01B0-404E-98B1-6C1A1F49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E6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4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40DBC"/>
    <w:pPr>
      <w:keepNext/>
      <w:numPr>
        <w:numId w:val="3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98C"/>
  </w:style>
  <w:style w:type="paragraph" w:styleId="Footer">
    <w:name w:val="footer"/>
    <w:basedOn w:val="Normal"/>
    <w:link w:val="FooterChar"/>
    <w:unhideWhenUsed/>
    <w:rsid w:val="00FB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B398C"/>
  </w:style>
  <w:style w:type="table" w:styleId="TableGrid">
    <w:name w:val="Table Grid"/>
    <w:basedOn w:val="TableNormal"/>
    <w:uiPriority w:val="59"/>
    <w:rsid w:val="00FB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8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40DB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C40D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40DB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C7EE5"/>
    <w:pPr>
      <w:ind w:left="720"/>
      <w:contextualSpacing/>
    </w:pPr>
  </w:style>
  <w:style w:type="paragraph" w:customStyle="1" w:styleId="Text">
    <w:name w:val="Text"/>
    <w:basedOn w:val="Normal"/>
    <w:link w:val="TextChar"/>
    <w:rsid w:val="00313D73"/>
    <w:pPr>
      <w:keepNext/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List">
    <w:name w:val="List"/>
    <w:basedOn w:val="Normal"/>
    <w:uiPriority w:val="99"/>
    <w:rsid w:val="00313D73"/>
    <w:pPr>
      <w:overflowPunct w:val="0"/>
      <w:autoSpaceDE w:val="0"/>
      <w:autoSpaceDN w:val="0"/>
      <w:adjustRightInd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ListNumber">
    <w:name w:val="List Number"/>
    <w:basedOn w:val="Normal"/>
    <w:uiPriority w:val="99"/>
    <w:rsid w:val="00313D73"/>
    <w:pPr>
      <w:overflowPunct w:val="0"/>
      <w:autoSpaceDE w:val="0"/>
      <w:autoSpaceDN w:val="0"/>
      <w:adjustRightInd w:val="0"/>
      <w:spacing w:before="130"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Date">
    <w:name w:val="Date"/>
    <w:basedOn w:val="Normal"/>
    <w:link w:val="DateChar"/>
    <w:uiPriority w:val="99"/>
    <w:rsid w:val="00313D73"/>
    <w:pPr>
      <w:tabs>
        <w:tab w:val="center" w:pos="5220"/>
      </w:tabs>
      <w:spacing w:after="720" w:line="240" w:lineRule="auto"/>
      <w:jc w:val="right"/>
    </w:pPr>
    <w:rPr>
      <w:rFonts w:ascii="Helvetica" w:eastAsia="Times New Roman" w:hAnsi="Helvetica" w:cs="Times New Roman"/>
      <w:b/>
      <w:sz w:val="24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313D73"/>
    <w:rPr>
      <w:rFonts w:ascii="Helvetica" w:eastAsia="Times New Roman" w:hAnsi="Helvetica" w:cs="Times New Roman"/>
      <w:b/>
      <w:sz w:val="24"/>
    </w:rPr>
  </w:style>
  <w:style w:type="paragraph" w:customStyle="1" w:styleId="bullet2">
    <w:name w:val="bullet 2"/>
    <w:basedOn w:val="Normal"/>
    <w:rsid w:val="00313D73"/>
    <w:pPr>
      <w:tabs>
        <w:tab w:val="right" w:pos="360"/>
        <w:tab w:val="left" w:pos="576"/>
        <w:tab w:val="left" w:pos="792"/>
      </w:tabs>
      <w:spacing w:after="120" w:line="220" w:lineRule="exact"/>
      <w:ind w:left="792" w:hanging="216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">
    <w:name w:val="level 3"/>
    <w:basedOn w:val="Normal"/>
    <w:rsid w:val="00313D73"/>
    <w:pPr>
      <w:spacing w:after="120" w:line="220" w:lineRule="exact"/>
      <w:ind w:left="1440" w:hanging="43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1pt">
    <w:name w:val="Normal + 11 pt"/>
    <w:basedOn w:val="Normal"/>
    <w:rsid w:val="00313D73"/>
    <w:pPr>
      <w:tabs>
        <w:tab w:val="left" w:pos="0"/>
        <w:tab w:val="left" w:pos="1080"/>
        <w:tab w:val="left" w:pos="1440"/>
      </w:tabs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xtChar">
    <w:name w:val="Text Char"/>
    <w:basedOn w:val="DefaultParagraphFont"/>
    <w:link w:val="Text"/>
    <w:locked/>
    <w:rsid w:val="00313D73"/>
    <w:rPr>
      <w:rFonts w:ascii="Times New Roman" w:eastAsia="Times New Roman" w:hAnsi="Times New Roman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D4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4E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4E69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3D4E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4E6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A06B3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AA06B3"/>
    <w:rPr>
      <w:rFonts w:eastAsiaTheme="minorHAns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FE6D-FE93-413A-8416-7F5C79C6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Derayah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</dc:creator>
  <cp:lastModifiedBy>Njoud Alaamer</cp:lastModifiedBy>
  <cp:revision>2</cp:revision>
  <cp:lastPrinted>2024-10-14T12:21:00Z</cp:lastPrinted>
  <dcterms:created xsi:type="dcterms:W3CDTF">2024-10-14T12:31:00Z</dcterms:created>
  <dcterms:modified xsi:type="dcterms:W3CDTF">2024-10-14T12:31:00Z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3d4d857a40d40f9d2f773c92d9b71e67b8b517ffb3a3732faf24c6f6f1ab38b6</vt:lpwstr>
  </property>
</Properties>
</file>